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DCC7" w14:textId="01A8FD70" w:rsidR="004C4FC6" w:rsidRPr="004C4FC6" w:rsidRDefault="004C4FC6" w:rsidP="004C4FC6">
      <w:pPr>
        <w:pStyle w:val="NormalWeb"/>
        <w:rPr>
          <w:rFonts w:ascii="Verdana" w:hAnsi="Verdana"/>
          <w:b/>
          <w:color w:val="000000"/>
          <w:sz w:val="18"/>
          <w:szCs w:val="18"/>
        </w:rPr>
      </w:pPr>
      <w:r w:rsidRPr="004C4FC6">
        <w:rPr>
          <w:rFonts w:ascii="Verdana" w:hAnsi="Verdana"/>
          <w:b/>
          <w:color w:val="000000"/>
          <w:sz w:val="18"/>
          <w:szCs w:val="18"/>
        </w:rPr>
        <w:t xml:space="preserve">Posebni pogoji promocije </w:t>
      </w:r>
      <w:r w:rsidR="002A3B23">
        <w:rPr>
          <w:rFonts w:ascii="Verdana" w:hAnsi="Verdana"/>
          <w:b/>
          <w:color w:val="000000"/>
          <w:sz w:val="18"/>
          <w:szCs w:val="18"/>
        </w:rPr>
        <w:t>HISENSE televizorji</w:t>
      </w:r>
    </w:p>
    <w:p w14:paraId="30C4BC21" w14:textId="3C5B764A" w:rsidR="006766A2" w:rsidRDefault="0002323D" w:rsidP="7FFAC4D4">
      <w:pPr>
        <w:jc w:val="both"/>
        <w:rPr>
          <w:rFonts w:ascii="Verdana" w:hAnsi="Verdana"/>
          <w:i/>
          <w:iCs/>
          <w:color w:val="000000"/>
          <w:sz w:val="18"/>
          <w:szCs w:val="18"/>
        </w:rPr>
      </w:pPr>
      <w:r w:rsidRPr="7FFAC4D4">
        <w:rPr>
          <w:rFonts w:ascii="Verdana" w:hAnsi="Verdana"/>
          <w:i/>
          <w:iCs/>
          <w:color w:val="000000" w:themeColor="text1"/>
          <w:sz w:val="18"/>
          <w:szCs w:val="18"/>
        </w:rPr>
        <w:t>»</w:t>
      </w:r>
      <w:r w:rsidR="004C4FC6" w:rsidRPr="7FFAC4D4">
        <w:rPr>
          <w:rFonts w:ascii="Verdana" w:hAnsi="Verdana"/>
          <w:i/>
          <w:iCs/>
          <w:color w:val="000000" w:themeColor="text1"/>
          <w:sz w:val="18"/>
          <w:szCs w:val="18"/>
        </w:rPr>
        <w:t xml:space="preserve">Posebna ponudba velja v obdobju od </w:t>
      </w:r>
      <w:r w:rsidRPr="7FFAC4D4">
        <w:rPr>
          <w:rFonts w:ascii="Verdana" w:hAnsi="Verdana"/>
          <w:i/>
          <w:iCs/>
          <w:color w:val="000000" w:themeColor="text1"/>
          <w:sz w:val="18"/>
          <w:szCs w:val="18"/>
        </w:rPr>
        <w:t>3.2</w:t>
      </w:r>
      <w:r w:rsidR="007F2B4C" w:rsidRPr="7FFAC4D4">
        <w:rPr>
          <w:rFonts w:ascii="Verdana" w:hAnsi="Verdana"/>
          <w:i/>
          <w:iCs/>
          <w:color w:val="000000" w:themeColor="text1"/>
          <w:sz w:val="18"/>
          <w:szCs w:val="18"/>
        </w:rPr>
        <w:t>.2026</w:t>
      </w:r>
      <w:r w:rsidR="004C4FC6" w:rsidRPr="7FFAC4D4">
        <w:rPr>
          <w:rFonts w:ascii="Verdana" w:hAnsi="Verdana"/>
          <w:i/>
          <w:iCs/>
          <w:color w:val="000000" w:themeColor="text1"/>
          <w:sz w:val="18"/>
          <w:szCs w:val="18"/>
        </w:rPr>
        <w:t xml:space="preserve"> do </w:t>
      </w:r>
      <w:r w:rsidRPr="7FFAC4D4">
        <w:rPr>
          <w:rFonts w:ascii="Verdana" w:hAnsi="Verdana"/>
          <w:i/>
          <w:iCs/>
          <w:color w:val="000000" w:themeColor="text1"/>
          <w:sz w:val="18"/>
          <w:szCs w:val="18"/>
        </w:rPr>
        <w:t>3</w:t>
      </w:r>
      <w:r w:rsidR="3E1C75A0" w:rsidRPr="7FFAC4D4">
        <w:rPr>
          <w:rFonts w:ascii="Verdana" w:hAnsi="Verdana"/>
          <w:i/>
          <w:iCs/>
          <w:color w:val="000000" w:themeColor="text1"/>
          <w:sz w:val="18"/>
          <w:szCs w:val="18"/>
        </w:rPr>
        <w:t>0.4</w:t>
      </w:r>
      <w:r w:rsidR="007F2B4C" w:rsidRPr="7FFAC4D4">
        <w:rPr>
          <w:rFonts w:ascii="Verdana" w:hAnsi="Verdana"/>
          <w:i/>
          <w:iCs/>
          <w:color w:val="000000" w:themeColor="text1"/>
          <w:sz w:val="18"/>
          <w:szCs w:val="18"/>
        </w:rPr>
        <w:t>.2026</w:t>
      </w:r>
      <w:r w:rsidR="004C4FC6" w:rsidRPr="7FFAC4D4">
        <w:rPr>
          <w:rFonts w:ascii="Verdana" w:hAnsi="Verdana"/>
          <w:i/>
          <w:iCs/>
          <w:color w:val="000000" w:themeColor="text1"/>
          <w:sz w:val="18"/>
          <w:szCs w:val="18"/>
        </w:rPr>
        <w:t xml:space="preserve"> oz. do razprodaje zaloge in vključuje </w:t>
      </w:r>
      <w:r w:rsidR="006766A2" w:rsidRPr="7FFAC4D4">
        <w:rPr>
          <w:rFonts w:ascii="Verdana" w:hAnsi="Verdana"/>
          <w:i/>
          <w:iCs/>
          <w:color w:val="000000" w:themeColor="text1"/>
          <w:sz w:val="18"/>
          <w:szCs w:val="18"/>
        </w:rPr>
        <w:t xml:space="preserve">od </w:t>
      </w:r>
      <w:r w:rsidRPr="7FFAC4D4">
        <w:rPr>
          <w:rFonts w:ascii="Verdana" w:hAnsi="Verdana"/>
          <w:i/>
          <w:iCs/>
          <w:color w:val="000000" w:themeColor="text1"/>
          <w:sz w:val="18"/>
          <w:szCs w:val="18"/>
        </w:rPr>
        <w:t>10</w:t>
      </w:r>
      <w:r w:rsidR="004C4FC6" w:rsidRPr="7FFAC4D4">
        <w:rPr>
          <w:rFonts w:ascii="Verdana" w:hAnsi="Verdana"/>
          <w:i/>
          <w:iCs/>
          <w:color w:val="000000" w:themeColor="text1"/>
          <w:sz w:val="18"/>
          <w:szCs w:val="18"/>
        </w:rPr>
        <w:t xml:space="preserve"> EUR</w:t>
      </w:r>
      <w:r w:rsidR="006766A2" w:rsidRPr="7FFAC4D4">
        <w:rPr>
          <w:rFonts w:ascii="Verdana" w:hAnsi="Verdana"/>
          <w:i/>
          <w:iCs/>
          <w:color w:val="000000" w:themeColor="text1"/>
          <w:sz w:val="18"/>
          <w:szCs w:val="18"/>
        </w:rPr>
        <w:t xml:space="preserve"> do 180 EUR</w:t>
      </w:r>
      <w:r w:rsidR="004C4FC6" w:rsidRPr="7FFAC4D4">
        <w:rPr>
          <w:rFonts w:ascii="Verdana" w:hAnsi="Verdana"/>
          <w:i/>
          <w:iCs/>
          <w:color w:val="000000" w:themeColor="text1"/>
          <w:sz w:val="18"/>
          <w:szCs w:val="18"/>
        </w:rPr>
        <w:t xml:space="preserve"> popusta na </w:t>
      </w:r>
      <w:r w:rsidR="006766A2" w:rsidRPr="7FFAC4D4">
        <w:rPr>
          <w:rFonts w:ascii="Verdana" w:hAnsi="Verdana"/>
          <w:i/>
          <w:iCs/>
          <w:color w:val="000000" w:themeColor="text1"/>
          <w:sz w:val="18"/>
          <w:szCs w:val="18"/>
        </w:rPr>
        <w:t>naslednje HISENSE televizorje:</w:t>
      </w:r>
    </w:p>
    <w:tbl>
      <w:tblPr>
        <w:tblStyle w:val="TableGrid"/>
        <w:tblW w:w="9049" w:type="dxa"/>
        <w:tblLook w:val="04A0" w:firstRow="1" w:lastRow="0" w:firstColumn="1" w:lastColumn="0" w:noHBand="0" w:noVBand="1"/>
      </w:tblPr>
      <w:tblGrid>
        <w:gridCol w:w="6930"/>
        <w:gridCol w:w="2119"/>
      </w:tblGrid>
      <w:tr w:rsidR="006766A2" w:rsidRPr="006766A2" w14:paraId="1442434D" w14:textId="77777777" w:rsidTr="006766A2">
        <w:trPr>
          <w:trHeight w:val="719"/>
        </w:trPr>
        <w:tc>
          <w:tcPr>
            <w:tcW w:w="6930" w:type="dxa"/>
            <w:hideMark/>
          </w:tcPr>
          <w:p w14:paraId="761F787C" w14:textId="77777777" w:rsidR="006766A2" w:rsidRPr="006766A2" w:rsidRDefault="006766A2" w:rsidP="006766A2">
            <w:pPr>
              <w:jc w:val="both"/>
              <w:rPr>
                <w:rFonts w:ascii="Verdana" w:eastAsia="Times New Roman" w:hAnsi="Verdana" w:cs="Times New Roman"/>
                <w:b/>
                <w:bCs/>
                <w:i/>
                <w:color w:val="000000"/>
                <w:sz w:val="18"/>
                <w:szCs w:val="18"/>
                <w:lang w:eastAsia="sl-SI"/>
              </w:rPr>
            </w:pPr>
            <w:r w:rsidRPr="006766A2">
              <w:rPr>
                <w:rFonts w:ascii="Verdana" w:eastAsia="Times New Roman" w:hAnsi="Verdana" w:cs="Times New Roman"/>
                <w:b/>
                <w:bCs/>
                <w:i/>
                <w:color w:val="000000"/>
                <w:sz w:val="18"/>
                <w:szCs w:val="18"/>
                <w:lang w:eastAsia="sl-SI"/>
              </w:rPr>
              <w:t>Naziv izdelka</w:t>
            </w:r>
          </w:p>
        </w:tc>
        <w:tc>
          <w:tcPr>
            <w:tcW w:w="2119" w:type="dxa"/>
            <w:hideMark/>
          </w:tcPr>
          <w:p w14:paraId="44D75770" w14:textId="77777777" w:rsidR="006766A2" w:rsidRPr="006766A2" w:rsidRDefault="006766A2" w:rsidP="006766A2">
            <w:pPr>
              <w:jc w:val="both"/>
              <w:rPr>
                <w:rFonts w:ascii="Verdana" w:eastAsia="Times New Roman" w:hAnsi="Verdana" w:cs="Times New Roman"/>
                <w:b/>
                <w:bCs/>
                <w:i/>
                <w:color w:val="000000"/>
                <w:sz w:val="18"/>
                <w:szCs w:val="18"/>
                <w:lang w:eastAsia="sl-SI"/>
              </w:rPr>
            </w:pPr>
            <w:r w:rsidRPr="006766A2">
              <w:rPr>
                <w:rFonts w:ascii="Verdana" w:eastAsia="Times New Roman" w:hAnsi="Verdana" w:cs="Times New Roman"/>
                <w:b/>
                <w:bCs/>
                <w:i/>
                <w:color w:val="000000"/>
                <w:sz w:val="18"/>
                <w:szCs w:val="18"/>
                <w:lang w:eastAsia="sl-SI"/>
              </w:rPr>
              <w:t>Prihranek</w:t>
            </w:r>
          </w:p>
        </w:tc>
      </w:tr>
      <w:tr w:rsidR="006766A2" w:rsidRPr="006766A2" w14:paraId="08A98667" w14:textId="77777777" w:rsidTr="006766A2">
        <w:trPr>
          <w:trHeight w:val="239"/>
        </w:trPr>
        <w:tc>
          <w:tcPr>
            <w:tcW w:w="6930" w:type="dxa"/>
            <w:noWrap/>
            <w:hideMark/>
          </w:tcPr>
          <w:p w14:paraId="4D1C8BC2"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ULED (Mini LED) 65U7Q PRO</w:t>
            </w:r>
          </w:p>
        </w:tc>
        <w:tc>
          <w:tcPr>
            <w:tcW w:w="2119" w:type="dxa"/>
            <w:noWrap/>
            <w:hideMark/>
          </w:tcPr>
          <w:p w14:paraId="23622EC8"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10,00 €</w:t>
            </w:r>
          </w:p>
        </w:tc>
      </w:tr>
      <w:tr w:rsidR="006766A2" w:rsidRPr="006766A2" w14:paraId="6AFE8852" w14:textId="77777777" w:rsidTr="006766A2">
        <w:trPr>
          <w:trHeight w:val="239"/>
        </w:trPr>
        <w:tc>
          <w:tcPr>
            <w:tcW w:w="6930" w:type="dxa"/>
            <w:noWrap/>
            <w:hideMark/>
          </w:tcPr>
          <w:p w14:paraId="6A95C56D"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ULED (Mini LED) 65U8Q</w:t>
            </w:r>
          </w:p>
        </w:tc>
        <w:tc>
          <w:tcPr>
            <w:tcW w:w="2119" w:type="dxa"/>
            <w:noWrap/>
            <w:hideMark/>
          </w:tcPr>
          <w:p w14:paraId="7CAF4532"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15,00 €</w:t>
            </w:r>
          </w:p>
        </w:tc>
      </w:tr>
      <w:tr w:rsidR="006766A2" w:rsidRPr="006766A2" w14:paraId="7469F42E" w14:textId="77777777" w:rsidTr="006766A2">
        <w:trPr>
          <w:trHeight w:val="239"/>
        </w:trPr>
        <w:tc>
          <w:tcPr>
            <w:tcW w:w="6930" w:type="dxa"/>
            <w:noWrap/>
            <w:hideMark/>
          </w:tcPr>
          <w:p w14:paraId="41C0A70D"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QLED UHD 65A7Q</w:t>
            </w:r>
          </w:p>
        </w:tc>
        <w:tc>
          <w:tcPr>
            <w:tcW w:w="2119" w:type="dxa"/>
            <w:noWrap/>
            <w:hideMark/>
          </w:tcPr>
          <w:p w14:paraId="20944D66"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25,00 €</w:t>
            </w:r>
          </w:p>
        </w:tc>
      </w:tr>
      <w:tr w:rsidR="006766A2" w:rsidRPr="006766A2" w14:paraId="69DCFFBF" w14:textId="77777777" w:rsidTr="006766A2">
        <w:trPr>
          <w:trHeight w:val="239"/>
        </w:trPr>
        <w:tc>
          <w:tcPr>
            <w:tcW w:w="6930" w:type="dxa"/>
            <w:noWrap/>
            <w:hideMark/>
          </w:tcPr>
          <w:p w14:paraId="1FC97669"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QLED UHD 75E7Q</w:t>
            </w:r>
          </w:p>
        </w:tc>
        <w:tc>
          <w:tcPr>
            <w:tcW w:w="2119" w:type="dxa"/>
            <w:noWrap/>
            <w:hideMark/>
          </w:tcPr>
          <w:p w14:paraId="47036F98"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25,00 €</w:t>
            </w:r>
          </w:p>
        </w:tc>
      </w:tr>
      <w:tr w:rsidR="006766A2" w:rsidRPr="006766A2" w14:paraId="492325F5" w14:textId="77777777" w:rsidTr="006766A2">
        <w:trPr>
          <w:trHeight w:val="239"/>
        </w:trPr>
        <w:tc>
          <w:tcPr>
            <w:tcW w:w="6930" w:type="dxa"/>
            <w:noWrap/>
            <w:hideMark/>
          </w:tcPr>
          <w:p w14:paraId="5E4C20F2"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ULED (Mini LED) 55U8Q</w:t>
            </w:r>
          </w:p>
        </w:tc>
        <w:tc>
          <w:tcPr>
            <w:tcW w:w="2119" w:type="dxa"/>
            <w:noWrap/>
            <w:hideMark/>
          </w:tcPr>
          <w:p w14:paraId="71A7B04B"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30,00 €</w:t>
            </w:r>
          </w:p>
        </w:tc>
      </w:tr>
      <w:tr w:rsidR="006766A2" w:rsidRPr="006766A2" w14:paraId="5A3A1BEF" w14:textId="77777777" w:rsidTr="006766A2">
        <w:trPr>
          <w:trHeight w:val="239"/>
        </w:trPr>
        <w:tc>
          <w:tcPr>
            <w:tcW w:w="6930" w:type="dxa"/>
            <w:noWrap/>
            <w:hideMark/>
          </w:tcPr>
          <w:p w14:paraId="6473F374"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ULED (Mini LED) 75E8Q</w:t>
            </w:r>
          </w:p>
        </w:tc>
        <w:tc>
          <w:tcPr>
            <w:tcW w:w="2119" w:type="dxa"/>
            <w:noWrap/>
            <w:hideMark/>
          </w:tcPr>
          <w:p w14:paraId="3E263132"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30,00 €</w:t>
            </w:r>
          </w:p>
        </w:tc>
      </w:tr>
      <w:tr w:rsidR="006766A2" w:rsidRPr="006766A2" w14:paraId="50B8B617" w14:textId="77777777" w:rsidTr="006766A2">
        <w:trPr>
          <w:trHeight w:val="239"/>
        </w:trPr>
        <w:tc>
          <w:tcPr>
            <w:tcW w:w="6930" w:type="dxa"/>
            <w:noWrap/>
            <w:hideMark/>
          </w:tcPr>
          <w:p w14:paraId="024E98B0"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ULED (Mini LED) 65U7Q</w:t>
            </w:r>
          </w:p>
        </w:tc>
        <w:tc>
          <w:tcPr>
            <w:tcW w:w="2119" w:type="dxa"/>
            <w:noWrap/>
            <w:hideMark/>
          </w:tcPr>
          <w:p w14:paraId="4B27CB8D"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35,00 €</w:t>
            </w:r>
          </w:p>
        </w:tc>
      </w:tr>
      <w:tr w:rsidR="006766A2" w:rsidRPr="006766A2" w14:paraId="140E6BA0" w14:textId="77777777" w:rsidTr="006766A2">
        <w:trPr>
          <w:trHeight w:val="239"/>
        </w:trPr>
        <w:tc>
          <w:tcPr>
            <w:tcW w:w="6930" w:type="dxa"/>
            <w:noWrap/>
            <w:hideMark/>
          </w:tcPr>
          <w:p w14:paraId="592E7056"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QLED UHD 75E7Q PRO</w:t>
            </w:r>
          </w:p>
        </w:tc>
        <w:tc>
          <w:tcPr>
            <w:tcW w:w="2119" w:type="dxa"/>
            <w:noWrap/>
            <w:hideMark/>
          </w:tcPr>
          <w:p w14:paraId="4AB81BC7"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40,00 €</w:t>
            </w:r>
          </w:p>
        </w:tc>
      </w:tr>
      <w:tr w:rsidR="006766A2" w:rsidRPr="006766A2" w14:paraId="702B4E97" w14:textId="77777777" w:rsidTr="006766A2">
        <w:trPr>
          <w:trHeight w:val="239"/>
        </w:trPr>
        <w:tc>
          <w:tcPr>
            <w:tcW w:w="6930" w:type="dxa"/>
            <w:noWrap/>
            <w:hideMark/>
          </w:tcPr>
          <w:p w14:paraId="084393CC"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ULED (Mini LED) 75U7Q</w:t>
            </w:r>
          </w:p>
        </w:tc>
        <w:tc>
          <w:tcPr>
            <w:tcW w:w="2119" w:type="dxa"/>
            <w:noWrap/>
            <w:hideMark/>
          </w:tcPr>
          <w:p w14:paraId="599CD1D9"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45,00 €</w:t>
            </w:r>
          </w:p>
        </w:tc>
      </w:tr>
      <w:tr w:rsidR="006766A2" w:rsidRPr="006766A2" w14:paraId="74AF4995" w14:textId="77777777" w:rsidTr="006766A2">
        <w:trPr>
          <w:trHeight w:val="239"/>
        </w:trPr>
        <w:tc>
          <w:tcPr>
            <w:tcW w:w="6930" w:type="dxa"/>
            <w:noWrap/>
            <w:hideMark/>
          </w:tcPr>
          <w:p w14:paraId="4872F21D"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QLED UHD 85E7Q PRO</w:t>
            </w:r>
          </w:p>
        </w:tc>
        <w:tc>
          <w:tcPr>
            <w:tcW w:w="2119" w:type="dxa"/>
            <w:noWrap/>
            <w:hideMark/>
          </w:tcPr>
          <w:p w14:paraId="26CBD4CB"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45,00 €</w:t>
            </w:r>
          </w:p>
        </w:tc>
      </w:tr>
      <w:tr w:rsidR="006766A2" w:rsidRPr="006766A2" w14:paraId="4CEAC6A2" w14:textId="77777777" w:rsidTr="006766A2">
        <w:trPr>
          <w:trHeight w:val="239"/>
        </w:trPr>
        <w:tc>
          <w:tcPr>
            <w:tcW w:w="6930" w:type="dxa"/>
            <w:noWrap/>
            <w:hideMark/>
          </w:tcPr>
          <w:p w14:paraId="03A6D12B"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ULED (Mini LED) 85U8Q</w:t>
            </w:r>
          </w:p>
        </w:tc>
        <w:tc>
          <w:tcPr>
            <w:tcW w:w="2119" w:type="dxa"/>
            <w:noWrap/>
            <w:hideMark/>
          </w:tcPr>
          <w:p w14:paraId="3E39DD47"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50,00 €</w:t>
            </w:r>
          </w:p>
        </w:tc>
      </w:tr>
      <w:tr w:rsidR="006766A2" w:rsidRPr="006766A2" w14:paraId="3A4E0E11" w14:textId="77777777" w:rsidTr="006766A2">
        <w:trPr>
          <w:trHeight w:val="239"/>
        </w:trPr>
        <w:tc>
          <w:tcPr>
            <w:tcW w:w="6930" w:type="dxa"/>
            <w:noWrap/>
            <w:hideMark/>
          </w:tcPr>
          <w:p w14:paraId="65D30685"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ULED (Mini LED) 75U7Q PRO</w:t>
            </w:r>
          </w:p>
        </w:tc>
        <w:tc>
          <w:tcPr>
            <w:tcW w:w="2119" w:type="dxa"/>
            <w:noWrap/>
            <w:hideMark/>
          </w:tcPr>
          <w:p w14:paraId="20B0D0FC"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50,00 €</w:t>
            </w:r>
          </w:p>
        </w:tc>
      </w:tr>
      <w:tr w:rsidR="006766A2" w:rsidRPr="006766A2" w14:paraId="62E3265A" w14:textId="77777777" w:rsidTr="006766A2">
        <w:trPr>
          <w:trHeight w:val="239"/>
        </w:trPr>
        <w:tc>
          <w:tcPr>
            <w:tcW w:w="6930" w:type="dxa"/>
            <w:noWrap/>
            <w:hideMark/>
          </w:tcPr>
          <w:p w14:paraId="5F7E76B1"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ULED (Mini LED) 75U8Q</w:t>
            </w:r>
          </w:p>
        </w:tc>
        <w:tc>
          <w:tcPr>
            <w:tcW w:w="2119" w:type="dxa"/>
            <w:noWrap/>
            <w:hideMark/>
          </w:tcPr>
          <w:p w14:paraId="06616EC5"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70,00 €</w:t>
            </w:r>
          </w:p>
        </w:tc>
      </w:tr>
      <w:tr w:rsidR="006766A2" w:rsidRPr="006766A2" w14:paraId="60A4A18D" w14:textId="77777777" w:rsidTr="006766A2">
        <w:trPr>
          <w:trHeight w:val="239"/>
        </w:trPr>
        <w:tc>
          <w:tcPr>
            <w:tcW w:w="6930" w:type="dxa"/>
            <w:noWrap/>
            <w:hideMark/>
          </w:tcPr>
          <w:p w14:paraId="3F4330AA"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ULED (Mini LED) 85U7Q PRO</w:t>
            </w:r>
          </w:p>
        </w:tc>
        <w:tc>
          <w:tcPr>
            <w:tcW w:w="2119" w:type="dxa"/>
            <w:noWrap/>
            <w:hideMark/>
          </w:tcPr>
          <w:p w14:paraId="572FD253"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70,00 €</w:t>
            </w:r>
          </w:p>
        </w:tc>
      </w:tr>
      <w:tr w:rsidR="006766A2" w:rsidRPr="006766A2" w14:paraId="24C5B802" w14:textId="77777777" w:rsidTr="006766A2">
        <w:trPr>
          <w:trHeight w:val="239"/>
        </w:trPr>
        <w:tc>
          <w:tcPr>
            <w:tcW w:w="6930" w:type="dxa"/>
            <w:noWrap/>
            <w:hideMark/>
          </w:tcPr>
          <w:p w14:paraId="26D6918A"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ULED (Mini LED) 85U7Q</w:t>
            </w:r>
          </w:p>
        </w:tc>
        <w:tc>
          <w:tcPr>
            <w:tcW w:w="2119" w:type="dxa"/>
            <w:noWrap/>
            <w:hideMark/>
          </w:tcPr>
          <w:p w14:paraId="7758CD37"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70,00 €</w:t>
            </w:r>
          </w:p>
        </w:tc>
      </w:tr>
      <w:tr w:rsidR="006766A2" w:rsidRPr="006766A2" w14:paraId="63CBAF8F" w14:textId="77777777" w:rsidTr="006766A2">
        <w:trPr>
          <w:trHeight w:val="239"/>
        </w:trPr>
        <w:tc>
          <w:tcPr>
            <w:tcW w:w="6930" w:type="dxa"/>
            <w:noWrap/>
            <w:hideMark/>
          </w:tcPr>
          <w:p w14:paraId="5030F679"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QLED UHD 65E7Q PRO</w:t>
            </w:r>
          </w:p>
        </w:tc>
        <w:tc>
          <w:tcPr>
            <w:tcW w:w="2119" w:type="dxa"/>
            <w:noWrap/>
            <w:hideMark/>
          </w:tcPr>
          <w:p w14:paraId="3585A9B1"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75,00 €</w:t>
            </w:r>
          </w:p>
        </w:tc>
      </w:tr>
      <w:tr w:rsidR="006766A2" w:rsidRPr="006766A2" w14:paraId="1F453C27" w14:textId="77777777" w:rsidTr="006766A2">
        <w:trPr>
          <w:trHeight w:val="239"/>
        </w:trPr>
        <w:tc>
          <w:tcPr>
            <w:tcW w:w="6930" w:type="dxa"/>
            <w:noWrap/>
            <w:hideMark/>
          </w:tcPr>
          <w:p w14:paraId="181AED00"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QLED UHD 100E7Q PRO</w:t>
            </w:r>
          </w:p>
        </w:tc>
        <w:tc>
          <w:tcPr>
            <w:tcW w:w="2119" w:type="dxa"/>
            <w:noWrap/>
            <w:hideMark/>
          </w:tcPr>
          <w:p w14:paraId="1534A25B"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90,00 €</w:t>
            </w:r>
          </w:p>
        </w:tc>
      </w:tr>
      <w:tr w:rsidR="006766A2" w:rsidRPr="006766A2" w14:paraId="59C72D4E" w14:textId="77777777" w:rsidTr="006766A2">
        <w:trPr>
          <w:trHeight w:val="239"/>
        </w:trPr>
        <w:tc>
          <w:tcPr>
            <w:tcW w:w="6930" w:type="dxa"/>
            <w:noWrap/>
            <w:hideMark/>
          </w:tcPr>
          <w:p w14:paraId="3E215565"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ULED (Mini LED) 100U7Q PRO</w:t>
            </w:r>
          </w:p>
        </w:tc>
        <w:tc>
          <w:tcPr>
            <w:tcW w:w="2119" w:type="dxa"/>
            <w:noWrap/>
            <w:hideMark/>
          </w:tcPr>
          <w:p w14:paraId="3C17027C"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100,00 €</w:t>
            </w:r>
          </w:p>
        </w:tc>
      </w:tr>
      <w:tr w:rsidR="006766A2" w:rsidRPr="006766A2" w14:paraId="4135BF87" w14:textId="77777777" w:rsidTr="006766A2">
        <w:trPr>
          <w:trHeight w:val="239"/>
        </w:trPr>
        <w:tc>
          <w:tcPr>
            <w:tcW w:w="6930" w:type="dxa"/>
            <w:noWrap/>
            <w:hideMark/>
          </w:tcPr>
          <w:p w14:paraId="4921F682"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UHD 75A6Q</w:t>
            </w:r>
          </w:p>
        </w:tc>
        <w:tc>
          <w:tcPr>
            <w:tcW w:w="2119" w:type="dxa"/>
            <w:noWrap/>
            <w:hideMark/>
          </w:tcPr>
          <w:p w14:paraId="599EEEA3"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115,00 €</w:t>
            </w:r>
          </w:p>
        </w:tc>
      </w:tr>
      <w:tr w:rsidR="006766A2" w:rsidRPr="006766A2" w14:paraId="71A0A3B5" w14:textId="77777777" w:rsidTr="006766A2">
        <w:trPr>
          <w:trHeight w:val="239"/>
        </w:trPr>
        <w:tc>
          <w:tcPr>
            <w:tcW w:w="6930" w:type="dxa"/>
            <w:noWrap/>
            <w:hideMark/>
          </w:tcPr>
          <w:p w14:paraId="46016F7D"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ULED (Mini LED) 100U7Q</w:t>
            </w:r>
          </w:p>
        </w:tc>
        <w:tc>
          <w:tcPr>
            <w:tcW w:w="2119" w:type="dxa"/>
            <w:noWrap/>
            <w:hideMark/>
          </w:tcPr>
          <w:p w14:paraId="15A4E2E2"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120,00 €</w:t>
            </w:r>
          </w:p>
        </w:tc>
      </w:tr>
      <w:tr w:rsidR="006766A2" w:rsidRPr="006766A2" w14:paraId="6EEE10D9" w14:textId="77777777" w:rsidTr="006766A2">
        <w:trPr>
          <w:trHeight w:val="239"/>
        </w:trPr>
        <w:tc>
          <w:tcPr>
            <w:tcW w:w="6930" w:type="dxa"/>
            <w:noWrap/>
            <w:hideMark/>
          </w:tcPr>
          <w:p w14:paraId="3AB54C04"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QLED UHD 85E7Q</w:t>
            </w:r>
          </w:p>
        </w:tc>
        <w:tc>
          <w:tcPr>
            <w:tcW w:w="2119" w:type="dxa"/>
            <w:noWrap/>
            <w:hideMark/>
          </w:tcPr>
          <w:p w14:paraId="110E5C0D"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150,00 €</w:t>
            </w:r>
          </w:p>
        </w:tc>
      </w:tr>
      <w:tr w:rsidR="006766A2" w:rsidRPr="006766A2" w14:paraId="60E5BC72" w14:textId="77777777" w:rsidTr="006766A2">
        <w:trPr>
          <w:trHeight w:val="239"/>
        </w:trPr>
        <w:tc>
          <w:tcPr>
            <w:tcW w:w="6930" w:type="dxa"/>
            <w:noWrap/>
            <w:hideMark/>
          </w:tcPr>
          <w:p w14:paraId="3E094287"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HISENSE TV UHD 85A6Q</w:t>
            </w:r>
          </w:p>
        </w:tc>
        <w:tc>
          <w:tcPr>
            <w:tcW w:w="2119" w:type="dxa"/>
            <w:noWrap/>
            <w:hideMark/>
          </w:tcPr>
          <w:p w14:paraId="1F998DE8" w14:textId="77777777" w:rsidR="006766A2" w:rsidRPr="006766A2" w:rsidRDefault="006766A2" w:rsidP="006766A2">
            <w:pPr>
              <w:jc w:val="both"/>
              <w:rPr>
                <w:rFonts w:ascii="Verdana" w:eastAsia="Times New Roman" w:hAnsi="Verdana" w:cs="Times New Roman"/>
                <w:i/>
                <w:color w:val="000000"/>
                <w:sz w:val="18"/>
                <w:szCs w:val="18"/>
                <w:lang w:eastAsia="sl-SI"/>
              </w:rPr>
            </w:pPr>
            <w:r w:rsidRPr="006766A2">
              <w:rPr>
                <w:rFonts w:ascii="Verdana" w:eastAsia="Times New Roman" w:hAnsi="Verdana" w:cs="Times New Roman"/>
                <w:i/>
                <w:color w:val="000000"/>
                <w:sz w:val="18"/>
                <w:szCs w:val="18"/>
                <w:lang w:eastAsia="sl-SI"/>
              </w:rPr>
              <w:t>180,00 €</w:t>
            </w:r>
          </w:p>
        </w:tc>
      </w:tr>
    </w:tbl>
    <w:p w14:paraId="70CD646E" w14:textId="618CCBF0" w:rsidR="004C4FC6" w:rsidRPr="006766A2" w:rsidRDefault="006766A2" w:rsidP="24698979">
      <w:pPr>
        <w:spacing w:after="0" w:line="240" w:lineRule="auto"/>
        <w:jc w:val="both"/>
        <w:rPr>
          <w:rFonts w:ascii="Verdana" w:hAnsi="Verdana"/>
          <w:i/>
          <w:iCs/>
          <w:sz w:val="18"/>
          <w:szCs w:val="18"/>
          <w:lang w:eastAsia="sl-SI"/>
        </w:rPr>
      </w:pPr>
      <w:r w:rsidRPr="24698979">
        <w:rPr>
          <w:rFonts w:ascii="Verdana" w:hAnsi="Verdana"/>
          <w:i/>
          <w:iCs/>
          <w:color w:val="000000" w:themeColor="text1"/>
          <w:sz w:val="18"/>
          <w:szCs w:val="18"/>
        </w:rPr>
        <w:t xml:space="preserve">Po opravljenem nakupu televizorja mora uporabnik najkasneje do </w:t>
      </w:r>
      <w:r w:rsidRPr="24698979">
        <w:rPr>
          <w:rFonts w:ascii="Verdana" w:hAnsi="Verdana"/>
          <w:i/>
          <w:iCs/>
          <w:sz w:val="18"/>
          <w:szCs w:val="18"/>
          <w:lang w:eastAsia="sl-SI"/>
        </w:rPr>
        <w:t>15.0</w:t>
      </w:r>
      <w:r w:rsidR="27FD6987" w:rsidRPr="24698979">
        <w:rPr>
          <w:rFonts w:ascii="Verdana" w:hAnsi="Verdana"/>
          <w:i/>
          <w:iCs/>
          <w:sz w:val="18"/>
          <w:szCs w:val="18"/>
          <w:lang w:eastAsia="sl-SI"/>
        </w:rPr>
        <w:t>5</w:t>
      </w:r>
      <w:r w:rsidRPr="24698979">
        <w:rPr>
          <w:rFonts w:ascii="Verdana" w:hAnsi="Verdana"/>
          <w:i/>
          <w:iCs/>
          <w:sz w:val="18"/>
          <w:szCs w:val="18"/>
          <w:lang w:eastAsia="sl-SI"/>
        </w:rPr>
        <w:t xml:space="preserve">.2026 izpolniti spletni obrazec na spletni strani </w:t>
      </w:r>
      <w:hyperlink r:id="rId8">
        <w:r w:rsidRPr="24698979">
          <w:rPr>
            <w:rStyle w:val="Hyperlink"/>
            <w:rFonts w:ascii="Verdana" w:hAnsi="Verdana"/>
            <w:i/>
            <w:iCs/>
            <w:sz w:val="18"/>
            <w:szCs w:val="18"/>
            <w:lang w:eastAsia="sl-SI"/>
          </w:rPr>
          <w:t>Hisense darilo</w:t>
        </w:r>
      </w:hyperlink>
      <w:r w:rsidRPr="24698979">
        <w:rPr>
          <w:rFonts w:ascii="Verdana" w:hAnsi="Verdana"/>
          <w:i/>
          <w:iCs/>
          <w:sz w:val="18"/>
          <w:szCs w:val="18"/>
          <w:lang w:eastAsia="sl-SI"/>
        </w:rPr>
        <w:t xml:space="preserve"> ter oddati vse zahtevane podatke, da je upravičen do sodelovanja v promociji »Hisense soundbar HS1000 brezplačno«.</w:t>
      </w:r>
      <w:r w:rsidR="497E9C10" w:rsidRPr="24698979">
        <w:rPr>
          <w:rFonts w:ascii="Verdana" w:hAnsi="Verdana"/>
          <w:i/>
          <w:iCs/>
          <w:sz w:val="18"/>
          <w:szCs w:val="18"/>
          <w:lang w:eastAsia="sl-SI"/>
        </w:rPr>
        <w:t xml:space="preserve"> </w:t>
      </w:r>
      <w:r w:rsidR="004C4FC6" w:rsidRPr="24698979">
        <w:rPr>
          <w:rFonts w:ascii="Verdana" w:hAnsi="Verdana"/>
          <w:i/>
          <w:iCs/>
          <w:color w:val="000000" w:themeColor="text1"/>
          <w:sz w:val="18"/>
          <w:szCs w:val="18"/>
        </w:rPr>
        <w:t xml:space="preserve">Uporabnik ob takojšnjem plačilu prejme še dodatnih 10% popusta na akcijsko ceno izbrane naprave. Vrednost prihranka, prikazane pri posameznem izdelku predstavlja razliko med redno ceno izdelka ter akcijsko ceno. Do ponudbe so upravičeni vsi naročniki A1, ki v času trajanja ponudbe sklenejo Pogodbo o nakupu opreme na obroke. Če je cena naprave do </w:t>
      </w:r>
      <w:r w:rsidR="0002323D" w:rsidRPr="24698979">
        <w:rPr>
          <w:rFonts w:ascii="Verdana" w:hAnsi="Verdana"/>
          <w:i/>
          <w:iCs/>
          <w:color w:val="000000" w:themeColor="text1"/>
          <w:sz w:val="18"/>
          <w:szCs w:val="18"/>
        </w:rPr>
        <w:t>4</w:t>
      </w:r>
      <w:r w:rsidR="004C4FC6" w:rsidRPr="24698979">
        <w:rPr>
          <w:rFonts w:ascii="Verdana" w:hAnsi="Verdana"/>
          <w:i/>
          <w:iCs/>
          <w:color w:val="000000" w:themeColor="text1"/>
          <w:sz w:val="18"/>
          <w:szCs w:val="18"/>
        </w:rPr>
        <w:t xml:space="preserve">0 EUR, je možen nakup le ob takojšnjem plačilu. Za naprave nad </w:t>
      </w:r>
      <w:r w:rsidR="0002323D" w:rsidRPr="24698979">
        <w:rPr>
          <w:rFonts w:ascii="Verdana" w:hAnsi="Verdana"/>
          <w:i/>
          <w:iCs/>
          <w:color w:val="000000" w:themeColor="text1"/>
          <w:sz w:val="18"/>
          <w:szCs w:val="18"/>
        </w:rPr>
        <w:t>4</w:t>
      </w:r>
      <w:r w:rsidR="004C4FC6" w:rsidRPr="24698979">
        <w:rPr>
          <w:rFonts w:ascii="Verdana" w:hAnsi="Verdana"/>
          <w:i/>
          <w:iCs/>
          <w:color w:val="000000" w:themeColor="text1"/>
          <w:sz w:val="18"/>
          <w:szCs w:val="18"/>
        </w:rPr>
        <w:t xml:space="preserve">0,01 EUR, je možno tudi obročno plačilo, pri čimer je razpoložljivo število obrokov razvidno pri posamezni napravi, objavljeno na </w:t>
      </w:r>
      <w:hyperlink r:id="rId9">
        <w:r w:rsidR="007F2B4C" w:rsidRPr="24698979">
          <w:rPr>
            <w:rStyle w:val="Hyperlink"/>
            <w:rFonts w:ascii="Verdana" w:hAnsi="Verdana"/>
            <w:i/>
            <w:iCs/>
            <w:sz w:val="18"/>
            <w:szCs w:val="18"/>
          </w:rPr>
          <w:t>https://www.a1.si/nakupovalnica</w:t>
        </w:r>
      </w:hyperlink>
      <w:r w:rsidR="004C4FC6" w:rsidRPr="24698979">
        <w:rPr>
          <w:rFonts w:ascii="Verdana" w:hAnsi="Verdana"/>
          <w:i/>
          <w:iCs/>
          <w:color w:val="000000" w:themeColor="text1"/>
          <w:sz w:val="18"/>
          <w:szCs w:val="18"/>
        </w:rPr>
        <w:t>. Vsi obroki, tudi prvi, se obračunajo na A1 računih. Popusti ne morejo biti izplačani v gotovini ali se prenesti na tretjo osebo ter niso združljivi z ostalimi popusti in akcijami. A1 Slovenija si pridržuje pravico do spremembe pogojev za odobritev nakupa opreme na obroke, cen opreme in ponudbe. A1 Slovenija si nadalje pridržuje pravico, da ob naročilu opreme od naročnika zahteva instrument zavarovanja plačila ali druge dokumente, iz katerih je razvidna plačilna zgodovina naročnika. Pogodbo o nakupu opreme je možno skleniti na kateremkoli prodajnem mestu A1, v spletni trgovini A1, prek telefonske prodaje ali prek prodaje zunaj poslovnih prostorov. Pogodba o nakupu opreme je sklenjena in velja, ko jo podpiše zadnja izmed pogodbenih strank in ko jo prejme zadnja izmed pogodbenih strank. Cene opreme so v EUR in vključujejo DDV. Cene veljajo v trenutku oddaje naročnikovega naročila. Pridržujemo si možnost napak pri tehničnih specifikacijah in opisu.</w:t>
      </w:r>
      <w:r w:rsidR="0002323D" w:rsidRPr="24698979">
        <w:rPr>
          <w:rFonts w:ascii="Verdana" w:hAnsi="Verdana"/>
          <w:i/>
          <w:iCs/>
          <w:color w:val="000000" w:themeColor="text1"/>
          <w:sz w:val="18"/>
          <w:szCs w:val="18"/>
        </w:rPr>
        <w:t>«</w:t>
      </w:r>
    </w:p>
    <w:p w14:paraId="1292BB43" w14:textId="77777777" w:rsidR="0000026F" w:rsidRPr="006766A2" w:rsidRDefault="0000026F" w:rsidP="006766A2">
      <w:pPr>
        <w:jc w:val="both"/>
        <w:rPr>
          <w:rFonts w:ascii="Verdana" w:hAnsi="Verdana"/>
          <w:i/>
          <w:sz w:val="18"/>
          <w:szCs w:val="18"/>
        </w:rPr>
      </w:pPr>
    </w:p>
    <w:sectPr w:rsidR="0000026F" w:rsidRPr="006766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641C0"/>
    <w:multiLevelType w:val="multilevel"/>
    <w:tmpl w:val="2A58F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501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C6"/>
    <w:rsid w:val="0000026F"/>
    <w:rsid w:val="0002323D"/>
    <w:rsid w:val="001D4648"/>
    <w:rsid w:val="002A3B23"/>
    <w:rsid w:val="003E7510"/>
    <w:rsid w:val="004148FF"/>
    <w:rsid w:val="00433AEA"/>
    <w:rsid w:val="004C4FC6"/>
    <w:rsid w:val="004D69C8"/>
    <w:rsid w:val="00585CF5"/>
    <w:rsid w:val="006766A2"/>
    <w:rsid w:val="00685F5A"/>
    <w:rsid w:val="007F2B4C"/>
    <w:rsid w:val="00844AC9"/>
    <w:rsid w:val="00896EBF"/>
    <w:rsid w:val="009271B3"/>
    <w:rsid w:val="24698979"/>
    <w:rsid w:val="27FD6987"/>
    <w:rsid w:val="3E1C75A0"/>
    <w:rsid w:val="497E9C10"/>
    <w:rsid w:val="7FFAC4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8DD1"/>
  <w15:chartTrackingRefBased/>
  <w15:docId w15:val="{840F8A92-DF93-4B71-B88E-8973CE03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4FC6"/>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leGrid">
    <w:name w:val="Table Grid"/>
    <w:basedOn w:val="TableNormal"/>
    <w:uiPriority w:val="39"/>
    <w:rsid w:val="004C4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4C"/>
    <w:rPr>
      <w:color w:val="0563C1" w:themeColor="hyperlink"/>
      <w:u w:val="single"/>
    </w:rPr>
  </w:style>
  <w:style w:type="character" w:styleId="UnresolvedMention">
    <w:name w:val="Unresolved Mention"/>
    <w:basedOn w:val="DefaultParagraphFont"/>
    <w:uiPriority w:val="99"/>
    <w:semiHidden/>
    <w:unhideWhenUsed/>
    <w:rsid w:val="007F2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panteh.eu/hisense-daril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1.si/nakupoval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1C7CC80618341B3D8938CE164373E" ma:contentTypeVersion="12" ma:contentTypeDescription="Create a new document." ma:contentTypeScope="" ma:versionID="2232a39a43e72f42f9448dd7b761fe1e">
  <xsd:schema xmlns:xsd="http://www.w3.org/2001/XMLSchema" xmlns:xs="http://www.w3.org/2001/XMLSchema" xmlns:p="http://schemas.microsoft.com/office/2006/metadata/properties" xmlns:ns2="898c1caa-a6bb-4b12-bbcd-9ead62204a39" xmlns:ns3="823e3f76-6be7-4c1a-89a1-ff5b3b040806" targetNamespace="http://schemas.microsoft.com/office/2006/metadata/properties" ma:root="true" ma:fieldsID="780d1c5f52a85186fa447368076306fd" ns2:_="" ns3:_="">
    <xsd:import namespace="898c1caa-a6bb-4b12-bbcd-9ead62204a39"/>
    <xsd:import namespace="823e3f76-6be7-4c1a-89a1-ff5b3b0408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c1caa-a6bb-4b12-bbcd-9ead62204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c12d65e-8050-4921-ae4d-015f658aa0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e3f76-6be7-4c1a-89a1-ff5b3b04080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dd843-199b-40d0-97ff-fa29a8e8675e}" ma:internalName="TaxCatchAll" ma:showField="CatchAllData" ma:web="823e3f76-6be7-4c1a-89a1-ff5b3b040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8c1caa-a6bb-4b12-bbcd-9ead62204a39">
      <Terms xmlns="http://schemas.microsoft.com/office/infopath/2007/PartnerControls"/>
    </lcf76f155ced4ddcb4097134ff3c332f>
    <TaxCatchAll xmlns="823e3f76-6be7-4c1a-89a1-ff5b3b040806" xsi:nil="true"/>
  </documentManagement>
</p:properties>
</file>

<file path=customXml/itemProps1.xml><?xml version="1.0" encoding="utf-8"?>
<ds:datastoreItem xmlns:ds="http://schemas.openxmlformats.org/officeDocument/2006/customXml" ds:itemID="{C88E7FFF-E599-4BD4-871C-714B8D9E1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c1caa-a6bb-4b12-bbcd-9ead62204a39"/>
    <ds:schemaRef ds:uri="823e3f76-6be7-4c1a-89a1-ff5b3b040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14E3A-AFE4-4B67-B676-F3EC1161BB55}">
  <ds:schemaRefs>
    <ds:schemaRef ds:uri="http://schemas.microsoft.com/sharepoint/v3/contenttype/forms"/>
  </ds:schemaRefs>
</ds:datastoreItem>
</file>

<file path=customXml/itemProps3.xml><?xml version="1.0" encoding="utf-8"?>
<ds:datastoreItem xmlns:ds="http://schemas.openxmlformats.org/officeDocument/2006/customXml" ds:itemID="{51F3BAC6-93D8-4401-B5C1-2F2B2808C4DF}">
  <ds:schemaRefs>
    <ds:schemaRef ds:uri="http://schemas.microsoft.com/office/2006/metadata/properties"/>
    <ds:schemaRef ds:uri="http://schemas.microsoft.com/office/infopath/2007/PartnerControls"/>
    <ds:schemaRef ds:uri="898c1caa-a6bb-4b12-bbcd-9ead62204a39"/>
    <ds:schemaRef ds:uri="823e3f76-6be7-4c1a-89a1-ff5b3b04080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2563</Characters>
  <Application>Microsoft Office Word</Application>
  <DocSecurity>4</DocSecurity>
  <Lines>21</Lines>
  <Paragraphs>6</Paragraphs>
  <ScaleCrop>false</ScaleCrop>
  <Company>A1 Slovenija</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Ziherl</dc:creator>
  <cp:keywords/>
  <dc:description/>
  <cp:lastModifiedBy>Sara Črnič</cp:lastModifiedBy>
  <cp:revision>2</cp:revision>
  <dcterms:created xsi:type="dcterms:W3CDTF">2026-04-01T08:16:00Z</dcterms:created>
  <dcterms:modified xsi:type="dcterms:W3CDTF">2026-04-01T08:16:00Z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0x0101002211C7CC80618341B3D8938CE164373E</vt:lpwstr>
  </property>
  <property fmtid="{D5CDD505-2E9C-101B-9397-08002B2CF9AE}" pid="3" name="MediaServiceImageTags">
    <vt:lpwstr/>
  </property>
</Properties>
</file>